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F5" w:rsidRDefault="001E30D4" w:rsidP="002F1664">
      <w:pPr>
        <w:pStyle w:val="a3"/>
        <w:tabs>
          <w:tab w:val="clear" w:pos="4153"/>
          <w:tab w:val="clear" w:pos="8306"/>
        </w:tabs>
        <w:bidi/>
        <w:rPr>
          <w:rFonts w:ascii="Arial" w:hAnsi="Arial"/>
          <w:rtl/>
          <w:lang w:val="en-US"/>
        </w:rPr>
      </w:pPr>
      <w:r>
        <w:rPr>
          <w:rFonts w:ascii="Arial" w:hAnsi="Arial" w:hint="cs"/>
          <w:rtl/>
          <w:lang w:val="en-US"/>
        </w:rPr>
        <w:t xml:space="preserve">                                                      </w:t>
      </w:r>
    </w:p>
    <w:p w:rsidR="001E30D4" w:rsidRDefault="001E30D4" w:rsidP="001E30D4">
      <w:pPr>
        <w:pStyle w:val="a3"/>
        <w:tabs>
          <w:tab w:val="clear" w:pos="4153"/>
          <w:tab w:val="clear" w:pos="8306"/>
        </w:tabs>
        <w:bidi/>
        <w:rPr>
          <w:rFonts w:ascii="Arial" w:hAnsi="Arial"/>
          <w:sz w:val="22"/>
          <w:szCs w:val="22"/>
          <w:rtl/>
          <w:lang w:val="en-US"/>
        </w:rPr>
      </w:pPr>
      <w:r w:rsidRPr="001E30D4">
        <w:rPr>
          <w:rFonts w:ascii="Arial" w:hAnsi="Arial" w:hint="cs"/>
          <w:sz w:val="22"/>
          <w:szCs w:val="22"/>
          <w:rtl/>
          <w:lang w:val="en-US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hint="cs"/>
          <w:sz w:val="22"/>
          <w:szCs w:val="22"/>
          <w:rtl/>
          <w:lang w:val="en-US"/>
        </w:rPr>
        <w:t xml:space="preserve">                  </w:t>
      </w:r>
    </w:p>
    <w:p w:rsidR="001E30D4" w:rsidRPr="001E30D4" w:rsidRDefault="001E30D4" w:rsidP="001E30D4">
      <w:pPr>
        <w:pStyle w:val="a3"/>
        <w:tabs>
          <w:tab w:val="clear" w:pos="4153"/>
          <w:tab w:val="clear" w:pos="8306"/>
        </w:tabs>
        <w:bidi/>
        <w:jc w:val="right"/>
        <w:rPr>
          <w:rFonts w:ascii="Arial" w:hAnsi="Arial"/>
          <w:sz w:val="24"/>
          <w:szCs w:val="24"/>
          <w:rtl/>
          <w:lang w:val="en-US"/>
        </w:rPr>
      </w:pPr>
      <w:r w:rsidRPr="001E30D4">
        <w:rPr>
          <w:rFonts w:ascii="Arial" w:hAnsi="Arial" w:hint="eastAsia"/>
          <w:sz w:val="24"/>
          <w:szCs w:val="24"/>
          <w:rtl/>
          <w:lang w:val="en-US"/>
        </w:rPr>
        <w:t>‏</w:t>
      </w:r>
      <w:r w:rsidRPr="001E30D4">
        <w:rPr>
          <w:rFonts w:ascii="Arial" w:hAnsi="Arial" w:hint="cs"/>
          <w:sz w:val="24"/>
          <w:szCs w:val="24"/>
          <w:rtl/>
          <w:lang w:val="en-US"/>
        </w:rPr>
        <w:t>כז</w:t>
      </w:r>
      <w:r w:rsidRPr="001E30D4">
        <w:rPr>
          <w:rFonts w:ascii="Arial" w:hAnsi="Arial"/>
          <w:sz w:val="24"/>
          <w:szCs w:val="24"/>
          <w:rtl/>
          <w:lang w:val="en-US"/>
        </w:rPr>
        <w:t>–חשון–תשפ"ה</w:t>
      </w:r>
    </w:p>
    <w:p w:rsidR="002E44EE" w:rsidRPr="001E30D4" w:rsidRDefault="001E30D4" w:rsidP="001E30D4">
      <w:pPr>
        <w:pStyle w:val="a3"/>
        <w:tabs>
          <w:tab w:val="clear" w:pos="4153"/>
          <w:tab w:val="clear" w:pos="8306"/>
        </w:tabs>
        <w:bidi/>
        <w:jc w:val="right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28/11/24                                             </w:t>
      </w:r>
    </w:p>
    <w:p w:rsidR="002F1664" w:rsidRDefault="001E30D4" w:rsidP="002F1664">
      <w:pPr>
        <w:pStyle w:val="a3"/>
        <w:tabs>
          <w:tab w:val="clear" w:pos="4153"/>
          <w:tab w:val="clear" w:pos="8306"/>
        </w:tabs>
        <w:bidi/>
        <w:rPr>
          <w:rFonts w:ascii="Arial" w:hAnsi="Arial"/>
          <w:sz w:val="22"/>
          <w:szCs w:val="22"/>
          <w:rtl/>
          <w:lang w:val="en-US"/>
        </w:rPr>
      </w:pPr>
      <w:r>
        <w:rPr>
          <w:rFonts w:ascii="Arial" w:hAnsi="Arial" w:hint="cs"/>
          <w:sz w:val="22"/>
          <w:szCs w:val="22"/>
          <w:rtl/>
          <w:lang w:val="en-US"/>
        </w:rPr>
        <w:t xml:space="preserve">                                                                                                                                                                         אגף שפ"ע  </w:t>
      </w:r>
    </w:p>
    <w:p w:rsidR="00E059EA" w:rsidRPr="00E059EA" w:rsidRDefault="00E059EA" w:rsidP="00E059EA">
      <w:pPr>
        <w:pStyle w:val="a3"/>
        <w:tabs>
          <w:tab w:val="clear" w:pos="4153"/>
          <w:tab w:val="clear" w:pos="8306"/>
        </w:tabs>
        <w:bidi/>
        <w:jc w:val="center"/>
        <w:rPr>
          <w:rFonts w:ascii="Arial" w:hAnsi="Arial"/>
          <w:b/>
          <w:bCs/>
          <w:u w:val="single"/>
          <w:rtl/>
          <w:lang w:val="en-US"/>
        </w:rPr>
      </w:pPr>
      <w:r w:rsidRPr="00E059EA">
        <w:rPr>
          <w:rFonts w:ascii="Arial" w:hAnsi="Arial" w:hint="cs"/>
          <w:b/>
          <w:bCs/>
          <w:u w:val="single"/>
          <w:rtl/>
          <w:lang w:val="en-US"/>
        </w:rPr>
        <w:t xml:space="preserve">ועדת איכות הסביבה </w:t>
      </w:r>
    </w:p>
    <w:p w:rsidR="00E059EA" w:rsidRPr="00E059EA" w:rsidRDefault="00A41DA7" w:rsidP="00E059EA">
      <w:pPr>
        <w:pStyle w:val="a3"/>
        <w:tabs>
          <w:tab w:val="clear" w:pos="4153"/>
          <w:tab w:val="clear" w:pos="8306"/>
        </w:tabs>
        <w:bidi/>
        <w:jc w:val="center"/>
        <w:rPr>
          <w:rFonts w:ascii="Arial" w:hAnsi="Arial"/>
          <w:rtl/>
          <w:lang w:val="en-US"/>
        </w:rPr>
      </w:pPr>
      <w:r>
        <w:rPr>
          <w:rFonts w:ascii="Arial" w:hAnsi="Arial" w:hint="cs"/>
          <w:rtl/>
          <w:lang w:val="en-US"/>
        </w:rPr>
        <w:t>פרוטוקול ו</w:t>
      </w:r>
      <w:r w:rsidR="00E059EA" w:rsidRPr="00E059EA">
        <w:rPr>
          <w:rFonts w:ascii="Arial" w:hAnsi="Arial" w:hint="cs"/>
          <w:rtl/>
          <w:lang w:val="en-US"/>
        </w:rPr>
        <w:t>עדה מיום  חמישי- 28/11/2024</w:t>
      </w:r>
    </w:p>
    <w:p w:rsidR="00E059EA" w:rsidRDefault="00E059EA" w:rsidP="00E059EA">
      <w:pPr>
        <w:pStyle w:val="a3"/>
        <w:tabs>
          <w:tab w:val="clear" w:pos="4153"/>
          <w:tab w:val="clear" w:pos="8306"/>
        </w:tabs>
        <w:bidi/>
        <w:rPr>
          <w:rFonts w:ascii="Arial" w:hAnsi="Arial"/>
          <w:sz w:val="22"/>
          <w:szCs w:val="22"/>
          <w:rtl/>
          <w:lang w:val="en-US"/>
        </w:rPr>
      </w:pPr>
    </w:p>
    <w:p w:rsidR="00E059EA" w:rsidRDefault="00E059EA" w:rsidP="00E059EA">
      <w:pPr>
        <w:pStyle w:val="a3"/>
        <w:tabs>
          <w:tab w:val="clear" w:pos="4153"/>
          <w:tab w:val="clear" w:pos="8306"/>
        </w:tabs>
        <w:bidi/>
        <w:rPr>
          <w:rFonts w:ascii="Arial" w:hAnsi="Arial"/>
          <w:sz w:val="22"/>
          <w:szCs w:val="22"/>
          <w:rtl/>
          <w:lang w:val="en-US"/>
        </w:rPr>
      </w:pPr>
    </w:p>
    <w:p w:rsidR="00E059EA" w:rsidRPr="00A41DA7" w:rsidRDefault="00E059EA" w:rsidP="007A0C3A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b/>
          <w:bCs/>
          <w:sz w:val="24"/>
          <w:szCs w:val="24"/>
          <w:u w:val="single"/>
          <w:rtl/>
          <w:lang w:val="en-US"/>
        </w:rPr>
      </w:pPr>
      <w:r w:rsidRPr="00A41DA7">
        <w:rPr>
          <w:rFonts w:ascii="Arial" w:hAnsi="Arial" w:hint="cs"/>
          <w:b/>
          <w:bCs/>
          <w:sz w:val="24"/>
          <w:szCs w:val="24"/>
          <w:u w:val="single"/>
          <w:rtl/>
          <w:lang w:val="en-US"/>
        </w:rPr>
        <w:t xml:space="preserve">נוכחים: </w:t>
      </w:r>
    </w:p>
    <w:p w:rsidR="00E059EA" w:rsidRPr="00E059EA" w:rsidRDefault="00A41DA7" w:rsidP="007A0C3A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>מ"מ מקום ראש העיר</w:t>
      </w:r>
      <w:r w:rsidR="00E059EA" w:rsidRPr="00E059EA">
        <w:rPr>
          <w:rFonts w:ascii="Arial" w:hAnsi="Arial" w:hint="cs"/>
          <w:sz w:val="24"/>
          <w:szCs w:val="24"/>
          <w:rtl/>
          <w:lang w:val="en-US"/>
        </w:rPr>
        <w:t>:</w:t>
      </w:r>
      <w:r>
        <w:rPr>
          <w:rFonts w:ascii="Arial" w:hAnsi="Arial" w:hint="cs"/>
          <w:sz w:val="24"/>
          <w:szCs w:val="24"/>
          <w:rtl/>
          <w:lang w:val="en-US"/>
        </w:rPr>
        <w:t xml:space="preserve"> </w:t>
      </w:r>
      <w:r w:rsidR="00E059EA" w:rsidRPr="00E059EA">
        <w:rPr>
          <w:rFonts w:ascii="Arial" w:hAnsi="Arial" w:hint="cs"/>
          <w:sz w:val="24"/>
          <w:szCs w:val="24"/>
          <w:rtl/>
          <w:lang w:val="en-US"/>
        </w:rPr>
        <w:t xml:space="preserve"> שירה דקל </w:t>
      </w:r>
      <w:r w:rsidR="00E059EA" w:rsidRPr="00E059EA">
        <w:rPr>
          <w:rFonts w:ascii="Arial" w:hAnsi="Arial"/>
          <w:sz w:val="24"/>
          <w:szCs w:val="24"/>
          <w:rtl/>
          <w:lang w:val="en-US"/>
        </w:rPr>
        <w:t>–</w:t>
      </w:r>
      <w:r w:rsidR="00E059EA" w:rsidRPr="00E059EA">
        <w:rPr>
          <w:rFonts w:ascii="Arial" w:hAnsi="Arial" w:hint="cs"/>
          <w:sz w:val="24"/>
          <w:szCs w:val="24"/>
          <w:rtl/>
          <w:lang w:val="en-US"/>
        </w:rPr>
        <w:t xml:space="preserve"> יו"ר הועדה </w:t>
      </w:r>
    </w:p>
    <w:p w:rsidR="00E059EA" w:rsidRPr="00E059EA" w:rsidRDefault="00A41DA7" w:rsidP="007A0C3A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>מנהל אגף שפ"ע</w:t>
      </w:r>
      <w:r w:rsidR="00E059EA" w:rsidRPr="00E059EA">
        <w:rPr>
          <w:rFonts w:ascii="Arial" w:hAnsi="Arial" w:hint="cs"/>
          <w:sz w:val="24"/>
          <w:szCs w:val="24"/>
          <w:rtl/>
          <w:lang w:val="en-US"/>
        </w:rPr>
        <w:t xml:space="preserve">:  צחי מזרחי </w:t>
      </w:r>
      <w:r w:rsidR="00E059EA" w:rsidRPr="00E059EA">
        <w:rPr>
          <w:rFonts w:ascii="Arial" w:hAnsi="Arial"/>
          <w:sz w:val="24"/>
          <w:szCs w:val="24"/>
          <w:rtl/>
          <w:lang w:val="en-US"/>
        </w:rPr>
        <w:t>–</w:t>
      </w:r>
      <w:r w:rsidR="00E059EA" w:rsidRPr="00E059EA">
        <w:rPr>
          <w:rFonts w:ascii="Arial" w:hAnsi="Arial" w:hint="cs"/>
          <w:sz w:val="24"/>
          <w:szCs w:val="24"/>
          <w:rtl/>
          <w:lang w:val="en-US"/>
        </w:rPr>
        <w:t xml:space="preserve"> חבר ועדה  </w:t>
      </w:r>
    </w:p>
    <w:p w:rsidR="00E059EA" w:rsidRPr="00E059EA" w:rsidRDefault="00E059EA" w:rsidP="007A0C3A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sz w:val="24"/>
          <w:szCs w:val="24"/>
          <w:rtl/>
          <w:lang w:val="en-US"/>
        </w:rPr>
      </w:pPr>
      <w:r w:rsidRPr="00E059EA">
        <w:rPr>
          <w:rFonts w:ascii="Arial" w:hAnsi="Arial" w:hint="cs"/>
          <w:sz w:val="24"/>
          <w:szCs w:val="24"/>
          <w:rtl/>
          <w:lang w:val="en-US"/>
        </w:rPr>
        <w:t xml:space="preserve">אריה קורן </w:t>
      </w:r>
      <w:r w:rsidRPr="00E059EA">
        <w:rPr>
          <w:rFonts w:ascii="Arial" w:hAnsi="Arial"/>
          <w:sz w:val="24"/>
          <w:szCs w:val="24"/>
          <w:rtl/>
          <w:lang w:val="en-US"/>
        </w:rPr>
        <w:t>–</w:t>
      </w:r>
      <w:r w:rsidRPr="00E059EA">
        <w:rPr>
          <w:rFonts w:ascii="Arial" w:hAnsi="Arial" w:hint="cs"/>
          <w:sz w:val="24"/>
          <w:szCs w:val="24"/>
          <w:rtl/>
          <w:lang w:val="en-US"/>
        </w:rPr>
        <w:t xml:space="preserve"> חבר ועדה </w:t>
      </w:r>
    </w:p>
    <w:p w:rsidR="00E059EA" w:rsidRPr="00E059EA" w:rsidRDefault="00E059EA" w:rsidP="007A0C3A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sz w:val="24"/>
          <w:szCs w:val="24"/>
          <w:rtl/>
          <w:lang w:val="en-US"/>
        </w:rPr>
      </w:pPr>
      <w:r w:rsidRPr="00E059EA">
        <w:rPr>
          <w:rFonts w:ascii="Arial" w:hAnsi="Arial" w:hint="cs"/>
          <w:sz w:val="24"/>
          <w:szCs w:val="24"/>
          <w:rtl/>
          <w:lang w:val="en-US"/>
        </w:rPr>
        <w:t xml:space="preserve">איריס אלון- חברת  ועדה </w:t>
      </w:r>
    </w:p>
    <w:p w:rsidR="00E059EA" w:rsidRPr="00E059EA" w:rsidRDefault="00E059EA" w:rsidP="007A0C3A">
      <w:pPr>
        <w:pStyle w:val="a3"/>
        <w:tabs>
          <w:tab w:val="clear" w:pos="4153"/>
          <w:tab w:val="clear" w:pos="8306"/>
        </w:tabs>
        <w:bidi/>
        <w:spacing w:line="360" w:lineRule="auto"/>
        <w:rPr>
          <w:rFonts w:ascii="Arial" w:hAnsi="Arial"/>
          <w:sz w:val="24"/>
          <w:szCs w:val="24"/>
          <w:rtl/>
          <w:lang w:val="en-US"/>
        </w:rPr>
      </w:pPr>
      <w:r w:rsidRPr="00E059EA">
        <w:rPr>
          <w:rFonts w:ascii="Arial" w:hAnsi="Arial" w:hint="cs"/>
          <w:sz w:val="24"/>
          <w:szCs w:val="24"/>
          <w:rtl/>
          <w:lang w:val="en-US"/>
        </w:rPr>
        <w:t xml:space="preserve">מזכירת הועדה ורשם הפרוטוקול </w:t>
      </w:r>
      <w:r w:rsidRPr="00E059EA">
        <w:rPr>
          <w:rFonts w:ascii="Arial" w:hAnsi="Arial"/>
          <w:sz w:val="24"/>
          <w:szCs w:val="24"/>
          <w:rtl/>
          <w:lang w:val="en-US"/>
        </w:rPr>
        <w:t>–</w:t>
      </w:r>
      <w:r w:rsidRPr="00E059EA">
        <w:rPr>
          <w:rFonts w:ascii="Arial" w:hAnsi="Arial" w:hint="cs"/>
          <w:sz w:val="24"/>
          <w:szCs w:val="24"/>
          <w:rtl/>
          <w:lang w:val="en-US"/>
        </w:rPr>
        <w:t xml:space="preserve"> דפנה רוזה </w:t>
      </w:r>
    </w:p>
    <w:p w:rsidR="00E059EA" w:rsidRDefault="00E059EA" w:rsidP="00E059EA">
      <w:pPr>
        <w:pStyle w:val="a3"/>
        <w:tabs>
          <w:tab w:val="clear" w:pos="4153"/>
          <w:tab w:val="clear" w:pos="8306"/>
        </w:tabs>
        <w:bidi/>
        <w:rPr>
          <w:rFonts w:ascii="Arial" w:hAnsi="Arial"/>
          <w:sz w:val="22"/>
          <w:szCs w:val="22"/>
          <w:rtl/>
          <w:lang w:val="en-US"/>
        </w:rPr>
      </w:pPr>
    </w:p>
    <w:p w:rsidR="00E059EA" w:rsidRDefault="00E059EA" w:rsidP="00E059EA">
      <w:pPr>
        <w:pStyle w:val="a3"/>
        <w:tabs>
          <w:tab w:val="clear" w:pos="4153"/>
          <w:tab w:val="clear" w:pos="8306"/>
        </w:tabs>
        <w:bidi/>
        <w:rPr>
          <w:rFonts w:ascii="Arial" w:hAnsi="Arial"/>
          <w:sz w:val="22"/>
          <w:szCs w:val="22"/>
          <w:rtl/>
          <w:lang w:val="en-US"/>
        </w:rPr>
      </w:pPr>
    </w:p>
    <w:p w:rsidR="002E44EE" w:rsidRPr="00A41DA7" w:rsidRDefault="002E44EE" w:rsidP="002E44EE">
      <w:pPr>
        <w:pStyle w:val="a3"/>
        <w:tabs>
          <w:tab w:val="clear" w:pos="4153"/>
          <w:tab w:val="clear" w:pos="8306"/>
        </w:tabs>
        <w:bidi/>
        <w:rPr>
          <w:rFonts w:ascii="Arial" w:hAnsi="Arial"/>
          <w:sz w:val="24"/>
          <w:szCs w:val="24"/>
          <w:rtl/>
          <w:lang w:val="en-US"/>
        </w:rPr>
      </w:pPr>
    </w:p>
    <w:p w:rsidR="00E059EA" w:rsidRPr="00A41DA7" w:rsidRDefault="00A41DA7" w:rsidP="007A0C3A">
      <w:pPr>
        <w:pStyle w:val="a3"/>
        <w:tabs>
          <w:tab w:val="clear" w:pos="4153"/>
          <w:tab w:val="clear" w:pos="8306"/>
        </w:tabs>
        <w:bidi/>
        <w:spacing w:line="480" w:lineRule="auto"/>
        <w:rPr>
          <w:rFonts w:ascii="Arial" w:hAnsi="Arial"/>
          <w:b/>
          <w:bCs/>
          <w:sz w:val="24"/>
          <w:szCs w:val="24"/>
          <w:u w:val="single"/>
          <w:rtl/>
        </w:rPr>
      </w:pPr>
      <w:r w:rsidRPr="00A41DA7">
        <w:rPr>
          <w:rFonts w:ascii="Arial" w:hAnsi="Arial" w:hint="cs"/>
          <w:sz w:val="24"/>
          <w:szCs w:val="24"/>
          <w:rtl/>
        </w:rPr>
        <w:t xml:space="preserve">  </w:t>
      </w:r>
      <w:r w:rsidRPr="00A41DA7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הנושאים שנדונו בישיבת ועדה : </w:t>
      </w:r>
    </w:p>
    <w:p w:rsidR="00A41DA7" w:rsidRPr="00A41DA7" w:rsidRDefault="003C757B" w:rsidP="00A41DA7">
      <w:pPr>
        <w:pStyle w:val="a3"/>
        <w:numPr>
          <w:ilvl w:val="0"/>
          <w:numId w:val="6"/>
        </w:numPr>
        <w:tabs>
          <w:tab w:val="clear" w:pos="4153"/>
          <w:tab w:val="clear" w:pos="8306"/>
        </w:tabs>
        <w:bidi/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סקירת מנהל אגף שפ"ע </w:t>
      </w:r>
      <w:r w:rsidR="00A41DA7" w:rsidRPr="00A41DA7">
        <w:rPr>
          <w:rFonts w:ascii="Arial" w:hAnsi="Arial" w:hint="cs"/>
          <w:sz w:val="24"/>
          <w:szCs w:val="24"/>
          <w:rtl/>
        </w:rPr>
        <w:t xml:space="preserve">על מבנה  האגף ותחומי  אחריות . </w:t>
      </w:r>
    </w:p>
    <w:p w:rsidR="00A41DA7" w:rsidRPr="00A41DA7" w:rsidRDefault="00A41DA7" w:rsidP="00A41DA7">
      <w:pPr>
        <w:pStyle w:val="a3"/>
        <w:numPr>
          <w:ilvl w:val="0"/>
          <w:numId w:val="6"/>
        </w:numPr>
        <w:tabs>
          <w:tab w:val="clear" w:pos="4153"/>
          <w:tab w:val="clear" w:pos="8306"/>
        </w:tabs>
        <w:bidi/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הוצגו </w:t>
      </w:r>
      <w:r w:rsidRPr="00A41DA7">
        <w:rPr>
          <w:rFonts w:ascii="Arial" w:hAnsi="Arial" w:hint="cs"/>
          <w:sz w:val="24"/>
          <w:szCs w:val="24"/>
          <w:rtl/>
        </w:rPr>
        <w:t>ל</w:t>
      </w:r>
      <w:r>
        <w:rPr>
          <w:rFonts w:ascii="Arial" w:hAnsi="Arial" w:hint="cs"/>
          <w:sz w:val="24"/>
          <w:szCs w:val="24"/>
          <w:rtl/>
        </w:rPr>
        <w:t xml:space="preserve">וועדה </w:t>
      </w:r>
      <w:r w:rsidRPr="00A41DA7">
        <w:rPr>
          <w:rFonts w:ascii="Arial" w:hAnsi="Arial" w:hint="cs"/>
          <w:sz w:val="24"/>
          <w:szCs w:val="24"/>
          <w:rtl/>
        </w:rPr>
        <w:t xml:space="preserve">עקרי העשייה שביצע אגף שפ"ע  בשנת 2024 . </w:t>
      </w:r>
    </w:p>
    <w:p w:rsidR="00A41DA7" w:rsidRPr="00A41DA7" w:rsidRDefault="00A41DA7" w:rsidP="00A41DA7">
      <w:pPr>
        <w:pStyle w:val="a3"/>
        <w:numPr>
          <w:ilvl w:val="0"/>
          <w:numId w:val="6"/>
        </w:numPr>
        <w:tabs>
          <w:tab w:val="clear" w:pos="4153"/>
          <w:tab w:val="clear" w:pos="8306"/>
        </w:tabs>
        <w:bidi/>
        <w:spacing w:line="480" w:lineRule="auto"/>
        <w:rPr>
          <w:rFonts w:ascii="Arial" w:hAnsi="Arial"/>
          <w:sz w:val="24"/>
          <w:szCs w:val="24"/>
        </w:rPr>
      </w:pPr>
      <w:r w:rsidRPr="00A41DA7">
        <w:rPr>
          <w:rFonts w:ascii="Arial" w:hAnsi="Arial" w:hint="cs"/>
          <w:sz w:val="24"/>
          <w:szCs w:val="24"/>
          <w:rtl/>
        </w:rPr>
        <w:t xml:space="preserve">מנהל אגף שפ"ע פרט </w:t>
      </w:r>
      <w:r>
        <w:rPr>
          <w:rFonts w:ascii="Arial" w:hAnsi="Arial" w:hint="cs"/>
          <w:sz w:val="24"/>
          <w:szCs w:val="24"/>
          <w:rtl/>
        </w:rPr>
        <w:t xml:space="preserve">לחברי הוועדה את תוכנית העבודה </w:t>
      </w:r>
      <w:r w:rsidRPr="00A41DA7">
        <w:rPr>
          <w:rFonts w:ascii="Arial" w:hAnsi="Arial" w:hint="cs"/>
          <w:sz w:val="24"/>
          <w:szCs w:val="24"/>
          <w:rtl/>
        </w:rPr>
        <w:t xml:space="preserve">המוצעת לשנת 2025 . </w:t>
      </w:r>
    </w:p>
    <w:p w:rsidR="00A41DA7" w:rsidRPr="00A41DA7" w:rsidRDefault="00A41DA7" w:rsidP="00A41DA7">
      <w:pPr>
        <w:pStyle w:val="a3"/>
        <w:numPr>
          <w:ilvl w:val="0"/>
          <w:numId w:val="6"/>
        </w:numPr>
        <w:tabs>
          <w:tab w:val="clear" w:pos="4153"/>
          <w:tab w:val="clear" w:pos="8306"/>
        </w:tabs>
        <w:bidi/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כמו כן, הועלו נושאים רבים </w:t>
      </w:r>
      <w:r w:rsidRPr="00A41DA7">
        <w:rPr>
          <w:rFonts w:ascii="Arial" w:hAnsi="Arial" w:hint="cs"/>
          <w:sz w:val="24"/>
          <w:szCs w:val="24"/>
          <w:rtl/>
        </w:rPr>
        <w:t xml:space="preserve">הקשורים לשיתופי פעולה בין התושבים לעירייה . </w:t>
      </w:r>
    </w:p>
    <w:p w:rsidR="00A41DA7" w:rsidRPr="00A41DA7" w:rsidRDefault="00A41DA7" w:rsidP="00A41DA7">
      <w:pPr>
        <w:pStyle w:val="a3"/>
        <w:numPr>
          <w:ilvl w:val="0"/>
          <w:numId w:val="6"/>
        </w:numPr>
        <w:tabs>
          <w:tab w:val="clear" w:pos="4153"/>
          <w:tab w:val="clear" w:pos="8306"/>
        </w:tabs>
        <w:bidi/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חברי </w:t>
      </w:r>
      <w:r w:rsidRPr="00A41DA7">
        <w:rPr>
          <w:rFonts w:ascii="Arial" w:hAnsi="Arial" w:hint="cs"/>
          <w:sz w:val="24"/>
          <w:szCs w:val="24"/>
          <w:rtl/>
        </w:rPr>
        <w:t>הוו</w:t>
      </w:r>
      <w:r>
        <w:rPr>
          <w:rFonts w:ascii="Arial" w:hAnsi="Arial" w:hint="cs"/>
          <w:sz w:val="24"/>
          <w:szCs w:val="24"/>
          <w:rtl/>
        </w:rPr>
        <w:t xml:space="preserve">עדה </w:t>
      </w:r>
      <w:r w:rsidRPr="00A41DA7">
        <w:rPr>
          <w:rFonts w:ascii="Arial" w:hAnsi="Arial" w:hint="cs"/>
          <w:sz w:val="24"/>
          <w:szCs w:val="24"/>
          <w:rtl/>
        </w:rPr>
        <w:t>נתבקשו להציג רעיונות לפרויקטים משותפים עם הקהילה או כל יוזמה אחרת היכולה לקדם את חזות העיר, על מנת,</w:t>
      </w:r>
      <w:r>
        <w:rPr>
          <w:rFonts w:ascii="Arial" w:hAnsi="Arial" w:hint="cs"/>
          <w:sz w:val="24"/>
          <w:szCs w:val="24"/>
          <w:rtl/>
        </w:rPr>
        <w:t xml:space="preserve"> </w:t>
      </w:r>
      <w:r w:rsidRPr="00A41DA7">
        <w:rPr>
          <w:rFonts w:ascii="Arial" w:hAnsi="Arial" w:hint="cs"/>
          <w:sz w:val="24"/>
          <w:szCs w:val="24"/>
          <w:rtl/>
        </w:rPr>
        <w:t>שנדון בהם בוו</w:t>
      </w:r>
      <w:r>
        <w:rPr>
          <w:rFonts w:ascii="Arial" w:hAnsi="Arial" w:hint="cs"/>
          <w:sz w:val="24"/>
          <w:szCs w:val="24"/>
          <w:rtl/>
        </w:rPr>
        <w:t xml:space="preserve">עדה </w:t>
      </w:r>
      <w:r w:rsidRPr="00A41DA7">
        <w:rPr>
          <w:rFonts w:ascii="Arial" w:hAnsi="Arial" w:hint="cs"/>
          <w:sz w:val="24"/>
          <w:szCs w:val="24"/>
          <w:rtl/>
        </w:rPr>
        <w:t>הבאה.</w:t>
      </w:r>
    </w:p>
    <w:p w:rsidR="00A41DA7" w:rsidRPr="00A41DA7" w:rsidRDefault="00A41DA7" w:rsidP="00A41DA7">
      <w:pPr>
        <w:pStyle w:val="a3"/>
        <w:numPr>
          <w:ilvl w:val="0"/>
          <w:numId w:val="6"/>
        </w:numPr>
        <w:tabs>
          <w:tab w:val="clear" w:pos="4153"/>
          <w:tab w:val="clear" w:pos="8306"/>
        </w:tabs>
        <w:bidi/>
        <w:spacing w:line="480" w:lineRule="auto"/>
        <w:rPr>
          <w:rFonts w:ascii="Arial" w:hAnsi="Arial"/>
          <w:sz w:val="24"/>
          <w:szCs w:val="24"/>
          <w:rtl/>
        </w:rPr>
      </w:pPr>
      <w:r w:rsidRPr="00A41DA7">
        <w:rPr>
          <w:rFonts w:ascii="Arial" w:hAnsi="Arial" w:hint="cs"/>
          <w:sz w:val="24"/>
          <w:szCs w:val="24"/>
          <w:rtl/>
        </w:rPr>
        <w:t>הוחלט על</w:t>
      </w:r>
      <w:r>
        <w:rPr>
          <w:rFonts w:ascii="Arial" w:hAnsi="Arial" w:hint="cs"/>
          <w:sz w:val="24"/>
          <w:szCs w:val="24"/>
          <w:rtl/>
        </w:rPr>
        <w:t xml:space="preserve"> ביצוע סיור בעיר פתח תקוה שיבוצע בחווה החקלאית </w:t>
      </w:r>
      <w:r w:rsidRPr="00A41DA7">
        <w:rPr>
          <w:rFonts w:ascii="Arial" w:hAnsi="Arial" w:hint="cs"/>
          <w:sz w:val="24"/>
          <w:szCs w:val="24"/>
          <w:rtl/>
        </w:rPr>
        <w:t>ובגינה הקהילתית העירונית .</w:t>
      </w:r>
    </w:p>
    <w:p w:rsidR="007A0C3A" w:rsidRDefault="00A41DA7" w:rsidP="007A0C3A">
      <w:pPr>
        <w:pStyle w:val="a3"/>
        <w:tabs>
          <w:tab w:val="clear" w:pos="4153"/>
          <w:tab w:val="clear" w:pos="8306"/>
        </w:tabs>
        <w:spacing w:line="480" w:lineRule="auto"/>
        <w:jc w:val="right"/>
        <w:rPr>
          <w:rFonts w:ascii="Arial" w:hAnsi="Arial"/>
          <w:b/>
          <w:bCs/>
          <w:sz w:val="24"/>
          <w:szCs w:val="24"/>
          <w:rtl/>
        </w:rPr>
      </w:pPr>
      <w:r w:rsidRPr="00A41DA7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A41DA7" w:rsidRDefault="00A41DA7" w:rsidP="007A0C3A">
      <w:pPr>
        <w:pStyle w:val="a3"/>
        <w:tabs>
          <w:tab w:val="clear" w:pos="4153"/>
          <w:tab w:val="clear" w:pos="8306"/>
        </w:tabs>
        <w:spacing w:line="480" w:lineRule="auto"/>
        <w:jc w:val="right"/>
        <w:rPr>
          <w:rFonts w:ascii="Arial" w:hAnsi="Arial"/>
          <w:b/>
          <w:bCs/>
          <w:sz w:val="24"/>
          <w:szCs w:val="24"/>
          <w:lang w:val="en-US"/>
        </w:rPr>
      </w:pPr>
    </w:p>
    <w:p w:rsidR="00DD3A78" w:rsidRPr="00DD3A78" w:rsidRDefault="00DD3A78" w:rsidP="007A0C3A">
      <w:pPr>
        <w:pStyle w:val="a3"/>
        <w:tabs>
          <w:tab w:val="clear" w:pos="4153"/>
          <w:tab w:val="clear" w:pos="8306"/>
        </w:tabs>
        <w:spacing w:line="480" w:lineRule="auto"/>
        <w:jc w:val="right"/>
        <w:rPr>
          <w:rFonts w:ascii="Arial" w:hAnsi="Arial"/>
          <w:b/>
          <w:bCs/>
          <w:sz w:val="24"/>
          <w:szCs w:val="24"/>
          <w:rtl/>
          <w:lang w:val="en-US"/>
        </w:rPr>
      </w:pPr>
    </w:p>
    <w:p w:rsidR="00A41DA7" w:rsidRDefault="00A41DA7" w:rsidP="007A0C3A">
      <w:pPr>
        <w:pStyle w:val="a3"/>
        <w:tabs>
          <w:tab w:val="clear" w:pos="4153"/>
          <w:tab w:val="clear" w:pos="8306"/>
        </w:tabs>
        <w:spacing w:line="480" w:lineRule="auto"/>
        <w:jc w:val="right"/>
        <w:rPr>
          <w:rFonts w:ascii="Arial" w:hAnsi="Arial"/>
          <w:sz w:val="24"/>
          <w:szCs w:val="24"/>
          <w:rtl/>
          <w:lang w:val="en-US"/>
        </w:rPr>
      </w:pPr>
    </w:p>
    <w:p w:rsidR="001E30D4" w:rsidRDefault="001E30D4" w:rsidP="001E30D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/>
          <w:sz w:val="24"/>
          <w:szCs w:val="24"/>
          <w:lang w:val="en-US"/>
        </w:rPr>
      </w:pPr>
      <w:bookmarkStart w:id="0" w:name="_GoBack"/>
      <w:r>
        <w:rPr>
          <w:rFonts w:ascii="Arial" w:hAnsi="Arial" w:hint="cs"/>
          <w:sz w:val="24"/>
          <w:szCs w:val="24"/>
          <w:rtl/>
          <w:lang w:val="en-US"/>
        </w:rPr>
        <w:t>על החתום:</w:t>
      </w:r>
    </w:p>
    <w:bookmarkEnd w:id="0"/>
    <w:p w:rsidR="001E30D4" w:rsidRDefault="001E30D4" w:rsidP="001E30D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/>
          <w:sz w:val="24"/>
          <w:szCs w:val="24"/>
          <w:lang w:val="en-US"/>
        </w:rPr>
      </w:pPr>
    </w:p>
    <w:p w:rsidR="001E30D4" w:rsidRDefault="001E30D4" w:rsidP="001E30D4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  <w:sz w:val="24"/>
          <w:szCs w:val="24"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יו"ר הועדה:    שירה דקל </w:t>
      </w:r>
      <w:r>
        <w:rPr>
          <w:rFonts w:ascii="Arial" w:hAnsi="Arial"/>
          <w:sz w:val="24"/>
          <w:szCs w:val="24"/>
          <w:rtl/>
          <w:lang w:val="en-US"/>
        </w:rPr>
        <w:t>–</w:t>
      </w:r>
      <w:r>
        <w:rPr>
          <w:rFonts w:ascii="Arial" w:hAnsi="Arial" w:hint="cs"/>
          <w:sz w:val="24"/>
          <w:szCs w:val="24"/>
          <w:rtl/>
          <w:lang w:val="en-US"/>
        </w:rPr>
        <w:t xml:space="preserve"> מ"מ ראש העיר             </w:t>
      </w:r>
      <w:r w:rsidRPr="00EC1912">
        <w:rPr>
          <w:rFonts w:ascii="Arial" w:hAnsi="Arial" w:hint="cs"/>
          <w:sz w:val="24"/>
          <w:szCs w:val="24"/>
          <w:u w:val="single"/>
          <w:rtl/>
          <w:lang w:val="en-US"/>
        </w:rPr>
        <w:t xml:space="preserve">    _</w:t>
      </w:r>
      <w:r w:rsidR="00EC1912" w:rsidRPr="00EC1912">
        <w:rPr>
          <w:rFonts w:ascii="Arial" w:hAnsi="Arial" w:hint="cs"/>
          <w:noProof/>
          <w:sz w:val="24"/>
          <w:szCs w:val="24"/>
          <w:u w:val="single"/>
          <w:rtl/>
          <w:lang w:val="en-US" w:eastAsia="en-US"/>
        </w:rPr>
        <w:drawing>
          <wp:inline distT="0" distB="0" distL="0" distR="0">
            <wp:extent cx="923925" cy="419346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94" cy="46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912">
        <w:rPr>
          <w:rFonts w:ascii="Arial" w:hAnsi="Arial" w:hint="cs"/>
          <w:sz w:val="24"/>
          <w:szCs w:val="24"/>
          <w:u w:val="single"/>
          <w:rtl/>
          <w:lang w:val="en-US"/>
        </w:rPr>
        <w:t>____________</w:t>
      </w:r>
    </w:p>
    <w:p w:rsidR="001E30D4" w:rsidRDefault="001E30D4" w:rsidP="001E30D4">
      <w:pPr>
        <w:pStyle w:val="a3"/>
        <w:tabs>
          <w:tab w:val="clear" w:pos="4153"/>
          <w:tab w:val="clear" w:pos="8306"/>
        </w:tabs>
        <w:jc w:val="right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                                                                                              </w:t>
      </w:r>
      <w:r w:rsidR="00EC1912">
        <w:rPr>
          <w:rFonts w:ascii="Arial" w:hAnsi="Arial" w:hint="cs"/>
          <w:sz w:val="24"/>
          <w:szCs w:val="24"/>
          <w:rtl/>
          <w:lang w:val="en-US"/>
        </w:rPr>
        <w:t xml:space="preserve">                            </w:t>
      </w:r>
      <w:r>
        <w:rPr>
          <w:rFonts w:ascii="Arial" w:hAnsi="Arial" w:hint="cs"/>
          <w:sz w:val="24"/>
          <w:szCs w:val="24"/>
          <w:rtl/>
          <w:lang w:val="en-US"/>
        </w:rPr>
        <w:t xml:space="preserve">  חתימה </w:t>
      </w:r>
    </w:p>
    <w:p w:rsidR="001E30D4" w:rsidRDefault="001E30D4" w:rsidP="001E30D4">
      <w:pPr>
        <w:pStyle w:val="a3"/>
        <w:tabs>
          <w:tab w:val="clear" w:pos="4153"/>
          <w:tab w:val="clear" w:pos="8306"/>
        </w:tabs>
        <w:jc w:val="right"/>
        <w:rPr>
          <w:rFonts w:ascii="Arial" w:hAnsi="Arial"/>
          <w:sz w:val="24"/>
          <w:szCs w:val="24"/>
          <w:rtl/>
          <w:lang w:val="en-US"/>
        </w:rPr>
      </w:pPr>
      <w:r>
        <w:rPr>
          <w:rFonts w:ascii="Arial" w:hAnsi="Arial" w:hint="cs"/>
          <w:sz w:val="24"/>
          <w:szCs w:val="24"/>
          <w:rtl/>
          <w:lang w:val="en-US"/>
        </w:rPr>
        <w:t xml:space="preserve">       </w:t>
      </w:r>
    </w:p>
    <w:p w:rsidR="001E30D4" w:rsidRDefault="001E30D4" w:rsidP="001E30D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/>
          <w:sz w:val="24"/>
          <w:szCs w:val="24"/>
          <w:rtl/>
          <w:lang w:val="en-US"/>
        </w:rPr>
      </w:pPr>
    </w:p>
    <w:p w:rsidR="001E30D4" w:rsidRPr="00E059EA" w:rsidRDefault="001E30D4" w:rsidP="001E30D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/>
          <w:sz w:val="24"/>
          <w:szCs w:val="24"/>
          <w:rtl/>
          <w:lang w:val="en-US"/>
        </w:rPr>
      </w:pPr>
    </w:p>
    <w:sectPr w:rsidR="001E30D4" w:rsidRPr="00E05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7C2" w:rsidRDefault="006B77C2">
      <w:r>
        <w:separator/>
      </w:r>
    </w:p>
  </w:endnote>
  <w:endnote w:type="continuationSeparator" w:id="0">
    <w:p w:rsidR="006B77C2" w:rsidRDefault="006B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9A" w:rsidRDefault="00234C9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5A" w:rsidRDefault="00CE085A" w:rsidP="00CE085A">
    <w:pPr>
      <w:pStyle w:val="a3"/>
      <w:tabs>
        <w:tab w:val="clear" w:pos="4153"/>
        <w:tab w:val="clear" w:pos="8306"/>
      </w:tabs>
      <w:bidi/>
      <w:jc w:val="right"/>
      <w:rPr>
        <w:noProof/>
        <w:lang w:val="en-US"/>
      </w:rPr>
    </w:pPr>
    <w:r w:rsidRPr="00327254">
      <w:rPr>
        <w:rtl/>
        <w:lang w:val="en-US"/>
      </w:rPr>
      <w:tab/>
    </w:r>
  </w:p>
  <w:p w:rsidR="00CA7EC3" w:rsidRDefault="00CA7EC3" w:rsidP="004658C0">
    <w:pPr>
      <w:pStyle w:val="a4"/>
      <w:tabs>
        <w:tab w:val="clear" w:pos="8306"/>
        <w:tab w:val="left" w:pos="7388"/>
      </w:tabs>
      <w:bidi/>
      <w:rPr>
        <w:rFonts w:ascii="Tahoma" w:hAnsi="Tahoma" w:cs="Tahoma"/>
        <w:noProof/>
        <w:color w:val="003366"/>
        <w:sz w:val="20"/>
        <w:szCs w:val="20"/>
        <w:rtl/>
        <w:lang w:val="en-US"/>
      </w:rPr>
    </w:pPr>
    <w:r>
      <w:rPr>
        <w:rFonts w:ascii="Tahoma" w:hAnsi="Tahoma" w:cs="Tahoma" w:hint="cs"/>
        <w:noProof/>
        <w:color w:val="003366"/>
        <w:sz w:val="20"/>
        <w:szCs w:val="20"/>
        <w:rtl/>
      </w:rPr>
      <w:t>רח' יהודה 5, אריאל 4070805</w:t>
    </w:r>
    <w:r w:rsidRPr="00E32D48">
      <w:rPr>
        <w:rFonts w:ascii="Tahoma" w:hAnsi="Tahoma" w:cs="Tahoma" w:hint="cs"/>
        <w:noProof/>
        <w:color w:val="003366"/>
        <w:sz w:val="20"/>
        <w:szCs w:val="20"/>
        <w:rtl/>
      </w:rPr>
      <w:t xml:space="preserve"> </w:t>
    </w:r>
    <w:r>
      <w:rPr>
        <w:rFonts w:ascii="Tahoma" w:hAnsi="Tahoma" w:cs="Tahoma"/>
        <w:noProof/>
        <w:color w:val="003366"/>
        <w:sz w:val="20"/>
        <w:szCs w:val="20"/>
        <w:rtl/>
      </w:rPr>
      <w:t>▪</w:t>
    </w:r>
    <w:r>
      <w:rPr>
        <w:rFonts w:ascii="Tahoma" w:hAnsi="Tahoma" w:cs="Tahoma" w:hint="cs"/>
        <w:noProof/>
        <w:color w:val="003366"/>
        <w:sz w:val="20"/>
        <w:szCs w:val="20"/>
        <w:rtl/>
      </w:rPr>
      <w:t xml:space="preserve"> </w:t>
    </w:r>
    <w:r w:rsidRPr="00184B44">
      <w:rPr>
        <w:rFonts w:ascii="Tahoma" w:hAnsi="Tahoma" w:cs="Tahoma"/>
        <w:noProof/>
        <w:color w:val="003366"/>
        <w:sz w:val="20"/>
        <w:szCs w:val="20"/>
        <w:rtl/>
      </w:rPr>
      <w:t>טל</w:t>
    </w:r>
    <w:r>
      <w:rPr>
        <w:rFonts w:ascii="Tahoma" w:hAnsi="Tahoma" w:cs="Tahoma" w:hint="cs"/>
        <w:noProof/>
        <w:color w:val="003366"/>
        <w:sz w:val="20"/>
        <w:szCs w:val="20"/>
        <w:rtl/>
      </w:rPr>
      <w:t xml:space="preserve">' </w:t>
    </w:r>
    <w:r w:rsidRPr="00184B44">
      <w:rPr>
        <w:rFonts w:ascii="Tahoma" w:hAnsi="Tahoma" w:cs="Tahoma"/>
        <w:noProof/>
        <w:color w:val="003366"/>
        <w:sz w:val="20"/>
        <w:szCs w:val="20"/>
        <w:rtl/>
      </w:rPr>
      <w:t xml:space="preserve"> </w:t>
    </w:r>
    <w:r>
      <w:rPr>
        <w:rFonts w:ascii="Tahoma" w:hAnsi="Tahoma" w:cs="Tahoma" w:hint="cs"/>
        <w:noProof/>
        <w:color w:val="003366"/>
        <w:sz w:val="20"/>
        <w:szCs w:val="20"/>
        <w:rtl/>
      </w:rPr>
      <w:t>03-</w:t>
    </w:r>
    <w:r w:rsidRPr="00184B44">
      <w:rPr>
        <w:rFonts w:ascii="Tahoma" w:hAnsi="Tahoma" w:cs="Tahoma"/>
        <w:noProof/>
        <w:color w:val="003366"/>
        <w:sz w:val="20"/>
        <w:szCs w:val="20"/>
        <w:rtl/>
      </w:rPr>
      <w:t>9</w:t>
    </w:r>
    <w:r>
      <w:rPr>
        <w:rFonts w:ascii="Tahoma" w:hAnsi="Tahoma" w:cs="Tahoma" w:hint="cs"/>
        <w:noProof/>
        <w:color w:val="003366"/>
        <w:sz w:val="20"/>
        <w:szCs w:val="20"/>
        <w:rtl/>
      </w:rPr>
      <w:t>061</w:t>
    </w:r>
    <w:r w:rsidR="004658C0">
      <w:rPr>
        <w:rFonts w:ascii="Tahoma" w:hAnsi="Tahoma" w:cs="Tahoma" w:hint="cs"/>
        <w:noProof/>
        <w:color w:val="003366"/>
        <w:sz w:val="20"/>
        <w:szCs w:val="20"/>
        <w:rtl/>
      </w:rPr>
      <w:t>807</w:t>
    </w:r>
    <w:r>
      <w:rPr>
        <w:rFonts w:ascii="Tahoma" w:hAnsi="Tahoma" w:cs="Tahoma" w:hint="cs"/>
        <w:noProof/>
        <w:color w:val="003366"/>
        <w:sz w:val="20"/>
        <w:szCs w:val="20"/>
        <w:rtl/>
      </w:rPr>
      <w:t xml:space="preserve"> </w:t>
    </w:r>
    <w:r>
      <w:rPr>
        <w:rFonts w:ascii="Tahoma" w:hAnsi="Tahoma" w:cs="Tahoma"/>
        <w:noProof/>
        <w:color w:val="003366"/>
        <w:sz w:val="20"/>
        <w:szCs w:val="20"/>
        <w:rtl/>
      </w:rPr>
      <w:t>▪</w:t>
    </w:r>
    <w:r>
      <w:rPr>
        <w:rFonts w:ascii="Tahoma" w:hAnsi="Tahoma" w:cs="Tahoma" w:hint="cs"/>
        <w:noProof/>
        <w:color w:val="003366"/>
        <w:sz w:val="20"/>
        <w:szCs w:val="20"/>
        <w:rtl/>
      </w:rPr>
      <w:t xml:space="preserve"> פ</w:t>
    </w:r>
    <w:r w:rsidRPr="00184B44">
      <w:rPr>
        <w:rFonts w:ascii="Tahoma" w:hAnsi="Tahoma" w:cs="Tahoma"/>
        <w:noProof/>
        <w:color w:val="003366"/>
        <w:sz w:val="20"/>
        <w:szCs w:val="20"/>
        <w:rtl/>
      </w:rPr>
      <w:t>קס 9</w:t>
    </w:r>
    <w:r>
      <w:rPr>
        <w:rFonts w:ascii="Tahoma" w:hAnsi="Tahoma" w:cs="Tahoma" w:hint="cs"/>
        <w:noProof/>
        <w:color w:val="003366"/>
        <w:sz w:val="20"/>
        <w:szCs w:val="20"/>
        <w:rtl/>
        <w:lang w:val="en-US"/>
      </w:rPr>
      <w:t>061846</w:t>
    </w:r>
    <w:r>
      <w:rPr>
        <w:rFonts w:ascii="Tahoma" w:hAnsi="Tahoma" w:cs="Tahoma"/>
        <w:noProof/>
        <w:color w:val="003366"/>
        <w:sz w:val="20"/>
        <w:szCs w:val="20"/>
        <w:rtl/>
      </w:rPr>
      <w:t>–</w:t>
    </w:r>
    <w:r w:rsidRPr="00184B44">
      <w:rPr>
        <w:rFonts w:ascii="Tahoma" w:hAnsi="Tahoma" w:cs="Tahoma"/>
        <w:noProof/>
        <w:color w:val="003366"/>
        <w:sz w:val="20"/>
        <w:szCs w:val="20"/>
        <w:rtl/>
      </w:rPr>
      <w:t>03</w:t>
    </w:r>
    <w:r>
      <w:rPr>
        <w:rFonts w:ascii="Tahoma" w:hAnsi="Tahoma" w:cs="Tahoma" w:hint="cs"/>
        <w:noProof/>
        <w:color w:val="003366"/>
        <w:sz w:val="20"/>
        <w:szCs w:val="20"/>
        <w:lang w:val="en-US"/>
      </w:rPr>
      <w:t>E</w:t>
    </w:r>
    <w:r w:rsidRPr="00184B44">
      <w:rPr>
        <w:rFonts w:ascii="Tahoma" w:hAnsi="Tahoma" w:cs="Tahoma"/>
        <w:noProof/>
        <w:color w:val="003366"/>
        <w:sz w:val="20"/>
        <w:szCs w:val="20"/>
        <w:lang w:val="en-US"/>
      </w:rPr>
      <w:t>mail:</w:t>
    </w:r>
    <w:r>
      <w:rPr>
        <w:noProof/>
        <w:color w:val="003366"/>
        <w:sz w:val="24"/>
        <w:szCs w:val="24"/>
        <w:lang w:val="en-US"/>
      </w:rPr>
      <w:t xml:space="preserve"> </w:t>
    </w:r>
    <w:hyperlink r:id="rId1" w:history="1">
      <w:r w:rsidRPr="00963099">
        <w:rPr>
          <w:rStyle w:val="Hyperlink"/>
          <w:noProof/>
          <w:sz w:val="24"/>
          <w:szCs w:val="24"/>
          <w:lang w:val="en-US"/>
        </w:rPr>
        <w:t>shefa@ariel.muni.il</w:t>
      </w:r>
    </w:hyperlink>
    <w:r>
      <w:rPr>
        <w:rFonts w:ascii="Tahoma" w:hAnsi="Tahoma" w:cs="Tahoma"/>
        <w:noProof/>
        <w:color w:val="003366"/>
        <w:sz w:val="20"/>
        <w:szCs w:val="20"/>
        <w:lang w:val="en-US"/>
      </w:rPr>
      <w:t xml:space="preserve"> ▪ </w:t>
    </w:r>
  </w:p>
  <w:p w:rsidR="004C27F5" w:rsidRPr="00CA7EC3" w:rsidRDefault="002E44EE" w:rsidP="00CA7EC3">
    <w:pPr>
      <w:pStyle w:val="a4"/>
      <w:tabs>
        <w:tab w:val="clear" w:pos="4153"/>
        <w:tab w:val="clear" w:pos="8306"/>
        <w:tab w:val="left" w:pos="6458"/>
        <w:tab w:val="left" w:pos="7538"/>
      </w:tabs>
      <w:bidi/>
      <w:jc w:val="center"/>
      <w:rPr>
        <w:rFonts w:ascii="Tahoma" w:hAnsi="Tahoma" w:cs="Tahoma"/>
        <w:noProof/>
        <w:color w:val="003366"/>
        <w:sz w:val="20"/>
        <w:szCs w:val="20"/>
        <w:rtl/>
        <w:lang w:val="en-US"/>
      </w:rPr>
    </w:pPr>
    <w:r>
      <w:rPr>
        <w:noProof/>
        <w:rtl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1844040</wp:posOffset>
          </wp:positionH>
          <wp:positionV relativeFrom="paragraph">
            <wp:posOffset>19050</wp:posOffset>
          </wp:positionV>
          <wp:extent cx="146050" cy="146050"/>
          <wp:effectExtent l="0" t="0" r="0" b="0"/>
          <wp:wrapNone/>
          <wp:docPr id="5" name="תמונה 5" descr="facebook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acebook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="00CA7EC3" w:rsidRPr="00730C79">
        <w:rPr>
          <w:rStyle w:val="Hyperlink"/>
          <w:noProof/>
          <w:sz w:val="24"/>
          <w:szCs w:val="24"/>
          <w:lang w:val="en-US"/>
        </w:rPr>
        <w:t>www.ariel.muni.il</w:t>
      </w:r>
    </w:hyperlink>
    <w:r w:rsidR="00CA7EC3">
      <w:rPr>
        <w:noProof/>
        <w:color w:val="003366"/>
        <w:sz w:val="24"/>
        <w:szCs w:val="24"/>
        <w:lang w:val="en-US"/>
      </w:rPr>
      <w:t xml:space="preserve">   </w:t>
    </w:r>
    <w:r w:rsidR="00CA7EC3">
      <w:rPr>
        <w:rFonts w:hint="cs"/>
        <w:noProof/>
        <w:color w:val="003366"/>
        <w:sz w:val="24"/>
        <w:szCs w:val="24"/>
        <w:rtl/>
        <w:lang w:val="en-US"/>
      </w:rPr>
      <w:t xml:space="preserve">  עיריית אריאל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9A" w:rsidRDefault="00234C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7C2" w:rsidRDefault="006B77C2">
      <w:r>
        <w:separator/>
      </w:r>
    </w:p>
  </w:footnote>
  <w:footnote w:type="continuationSeparator" w:id="0">
    <w:p w:rsidR="006B77C2" w:rsidRDefault="006B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9A" w:rsidRDefault="00234C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7F5" w:rsidRPr="00CB69B2" w:rsidRDefault="002E44EE" w:rsidP="000D2135">
    <w:pPr>
      <w:pStyle w:val="a3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-103505</wp:posOffset>
              </wp:positionV>
              <wp:extent cx="2743200" cy="91440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7F5" w:rsidRPr="00184B44" w:rsidRDefault="004C27F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333399"/>
                              <w:sz w:val="48"/>
                              <w:szCs w:val="48"/>
                              <w:rtl/>
                              <w:lang w:val="en-US"/>
                            </w:rPr>
                          </w:pPr>
                          <w:r w:rsidRPr="00184B44">
                            <w:rPr>
                              <w:rFonts w:ascii="Tahoma" w:hAnsi="Tahoma" w:cs="Tahoma"/>
                              <w:b/>
                              <w:bCs/>
                              <w:color w:val="333399"/>
                              <w:sz w:val="48"/>
                              <w:szCs w:val="48"/>
                              <w:rtl/>
                              <w:lang w:val="en-US"/>
                            </w:rPr>
                            <w:t>עיריית אריאל</w:t>
                          </w:r>
                        </w:p>
                        <w:p w:rsidR="004C27F5" w:rsidRDefault="00F35958" w:rsidP="001256DB">
                          <w:pPr>
                            <w:pStyle w:val="1"/>
                            <w:bidi/>
                            <w:rPr>
                              <w:rFonts w:ascii="Tahoma" w:hAnsi="Tahoma" w:cs="Tahom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אגף </w:t>
                          </w:r>
                          <w:r w:rsidR="001256DB">
                            <w:rPr>
                              <w:rFonts w:ascii="Tahoma" w:hAnsi="Tahoma" w:cs="Tahom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שפ"ע</w:t>
                          </w:r>
                        </w:p>
                        <w:p w:rsidR="00BD1961" w:rsidRPr="00BD1961" w:rsidRDefault="00BD1961" w:rsidP="00BD1961">
                          <w:pPr>
                            <w:bidi/>
                            <w:jc w:val="center"/>
                            <w:rPr>
                              <w:sz w:val="24"/>
                              <w:szCs w:val="24"/>
                              <w:rtl/>
                              <w:lang w:val="en-US"/>
                            </w:rPr>
                          </w:pPr>
                          <w:r w:rsidRPr="00BD1961">
                            <w:rPr>
                              <w:rFonts w:ascii="Tahoma" w:hAnsi="Tahoma" w:cs="Tahoma" w:hint="cs"/>
                              <w:b/>
                              <w:bCs/>
                              <w:color w:val="333399"/>
                              <w:sz w:val="24"/>
                              <w:szCs w:val="24"/>
                              <w:rtl/>
                              <w:lang w:val="en-US"/>
                            </w:rPr>
                            <w:t>המחלקה לאיכות הסביבה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pt;margin-top:-8.15pt;width:3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" filled="f" stroked="f">
              <v:textbox>
                <w:txbxContent>
                  <w:p w:rsidR="004C27F5" w:rsidRPr="00184B44" w:rsidRDefault="004C27F5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333399"/>
                        <w:sz w:val="48"/>
                        <w:szCs w:val="48"/>
                        <w:rtl/>
                        <w:lang w:val="en-US"/>
                      </w:rPr>
                    </w:pPr>
                    <w:r w:rsidRPr="00184B44">
                      <w:rPr>
                        <w:rFonts w:ascii="Tahoma" w:hAnsi="Tahoma" w:cs="Tahoma"/>
                        <w:b/>
                        <w:bCs/>
                        <w:color w:val="333399"/>
                        <w:sz w:val="48"/>
                        <w:szCs w:val="48"/>
                        <w:rtl/>
                        <w:lang w:val="en-US"/>
                      </w:rPr>
                      <w:t>עיריית אריאל</w:t>
                    </w:r>
                  </w:p>
                  <w:p w:rsidR="004C27F5" w:rsidRDefault="00F35958" w:rsidP="001256DB">
                    <w:pPr>
                      <w:pStyle w:val="1"/>
                      <w:bidi/>
                      <w:rPr>
                        <w:rFonts w:ascii="Tahoma" w:hAnsi="Tahoma" w:cs="Tahoma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אגף </w:t>
                    </w:r>
                    <w:r w:rsidR="001256DB">
                      <w:rPr>
                        <w:rFonts w:ascii="Tahoma" w:hAnsi="Tahoma" w:cs="Tahoma" w:hint="cs"/>
                        <w:b/>
                        <w:bCs/>
                        <w:sz w:val="32"/>
                        <w:szCs w:val="32"/>
                        <w:rtl/>
                      </w:rPr>
                      <w:t>שפ"ע</w:t>
                    </w:r>
                  </w:p>
                  <w:p w:rsidR="00BD1961" w:rsidRPr="00BD1961" w:rsidRDefault="00BD1961" w:rsidP="00BD1961">
                    <w:pPr>
                      <w:bidi/>
                      <w:jc w:val="center"/>
                      <w:rPr>
                        <w:sz w:val="24"/>
                        <w:szCs w:val="24"/>
                        <w:rtl/>
                        <w:lang w:val="en-US"/>
                      </w:rPr>
                    </w:pPr>
                    <w:r w:rsidRPr="00BD1961">
                      <w:rPr>
                        <w:rFonts w:ascii="Tahoma" w:hAnsi="Tahoma" w:cs="Tahoma" w:hint="cs"/>
                        <w:b/>
                        <w:bCs/>
                        <w:color w:val="333399"/>
                        <w:sz w:val="24"/>
                        <w:szCs w:val="24"/>
                        <w:rtl/>
                        <w:lang w:val="en-US"/>
                      </w:rPr>
                      <w:t>המחלקה לאיכות הסביבה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>
          <wp:extent cx="742950" cy="952500"/>
          <wp:effectExtent l="0" t="0" r="0" b="0"/>
          <wp:docPr id="1" name="תמונה 1" descr="Logo_Ariel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iel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C9A" w:rsidRDefault="00234C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E0"/>
    <w:multiLevelType w:val="hybridMultilevel"/>
    <w:tmpl w:val="F90E5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0A4F"/>
    <w:multiLevelType w:val="hybridMultilevel"/>
    <w:tmpl w:val="9AC88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D3F28"/>
    <w:multiLevelType w:val="hybridMultilevel"/>
    <w:tmpl w:val="6032E1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9219C4"/>
    <w:multiLevelType w:val="hybridMultilevel"/>
    <w:tmpl w:val="D8804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D3074"/>
    <w:multiLevelType w:val="hybridMultilevel"/>
    <w:tmpl w:val="0576D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CA4205"/>
    <w:multiLevelType w:val="hybridMultilevel"/>
    <w:tmpl w:val="CBD09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47"/>
    <w:rsid w:val="000022ED"/>
    <w:rsid w:val="000249BA"/>
    <w:rsid w:val="0003397A"/>
    <w:rsid w:val="00040AB6"/>
    <w:rsid w:val="00041FD4"/>
    <w:rsid w:val="000907D8"/>
    <w:rsid w:val="000D2135"/>
    <w:rsid w:val="001256DB"/>
    <w:rsid w:val="00130607"/>
    <w:rsid w:val="0015158B"/>
    <w:rsid w:val="00184B44"/>
    <w:rsid w:val="00185F6A"/>
    <w:rsid w:val="001E30D4"/>
    <w:rsid w:val="00200601"/>
    <w:rsid w:val="00234C9A"/>
    <w:rsid w:val="00244EAA"/>
    <w:rsid w:val="00246D5C"/>
    <w:rsid w:val="00253D2A"/>
    <w:rsid w:val="002E44EE"/>
    <w:rsid w:val="002F1664"/>
    <w:rsid w:val="00317876"/>
    <w:rsid w:val="00327254"/>
    <w:rsid w:val="0033387A"/>
    <w:rsid w:val="00374DF3"/>
    <w:rsid w:val="003C757B"/>
    <w:rsid w:val="00417152"/>
    <w:rsid w:val="004658C0"/>
    <w:rsid w:val="004C27F5"/>
    <w:rsid w:val="004F48C9"/>
    <w:rsid w:val="00553A47"/>
    <w:rsid w:val="00561675"/>
    <w:rsid w:val="00566B59"/>
    <w:rsid w:val="00567042"/>
    <w:rsid w:val="005922A1"/>
    <w:rsid w:val="005A4C94"/>
    <w:rsid w:val="005E589A"/>
    <w:rsid w:val="00635FE0"/>
    <w:rsid w:val="0065139A"/>
    <w:rsid w:val="00657947"/>
    <w:rsid w:val="00676537"/>
    <w:rsid w:val="00676E8F"/>
    <w:rsid w:val="00686617"/>
    <w:rsid w:val="006A7169"/>
    <w:rsid w:val="006B77C2"/>
    <w:rsid w:val="0070598A"/>
    <w:rsid w:val="007677AA"/>
    <w:rsid w:val="0077505A"/>
    <w:rsid w:val="00790B88"/>
    <w:rsid w:val="007A0C3A"/>
    <w:rsid w:val="007B645E"/>
    <w:rsid w:val="007C5BBA"/>
    <w:rsid w:val="008C1B87"/>
    <w:rsid w:val="00974028"/>
    <w:rsid w:val="0097596C"/>
    <w:rsid w:val="00983E62"/>
    <w:rsid w:val="009A71D7"/>
    <w:rsid w:val="009B40DA"/>
    <w:rsid w:val="00A41DA7"/>
    <w:rsid w:val="00AF5E35"/>
    <w:rsid w:val="00B20ACB"/>
    <w:rsid w:val="00B25D6F"/>
    <w:rsid w:val="00B93454"/>
    <w:rsid w:val="00BD1961"/>
    <w:rsid w:val="00BE00AA"/>
    <w:rsid w:val="00C56D90"/>
    <w:rsid w:val="00C8518A"/>
    <w:rsid w:val="00CA7EC3"/>
    <w:rsid w:val="00CB69B2"/>
    <w:rsid w:val="00CE085A"/>
    <w:rsid w:val="00CE3D81"/>
    <w:rsid w:val="00CE6056"/>
    <w:rsid w:val="00CF0AFF"/>
    <w:rsid w:val="00CF204D"/>
    <w:rsid w:val="00CF3435"/>
    <w:rsid w:val="00D87586"/>
    <w:rsid w:val="00DD2295"/>
    <w:rsid w:val="00DD3A78"/>
    <w:rsid w:val="00E059EA"/>
    <w:rsid w:val="00E05AF9"/>
    <w:rsid w:val="00E367FB"/>
    <w:rsid w:val="00EC1912"/>
    <w:rsid w:val="00EC4954"/>
    <w:rsid w:val="00ED7515"/>
    <w:rsid w:val="00F35958"/>
    <w:rsid w:val="00F3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E377"/>
  <w15:chartTrackingRefBased/>
  <w15:docId w15:val="{5340D88E-3050-4F65-8DF9-F96A764A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David"/>
      <w:sz w:val="28"/>
      <w:szCs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333399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9B40D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41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כותרת תחתונה תו"/>
    <w:link w:val="a4"/>
    <w:rsid w:val="00CA7EC3"/>
    <w:rPr>
      <w:rFonts w:cs="David"/>
      <w:sz w:val="28"/>
      <w:szCs w:val="28"/>
      <w:lang w:val="ru-RU" w:eastAsia="ru-RU"/>
    </w:rPr>
  </w:style>
  <w:style w:type="character" w:styleId="Hyperlink">
    <w:name w:val="Hyperlink"/>
    <w:rsid w:val="00CA7EC3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2E44EE"/>
    <w:pPr>
      <w:bidi/>
      <w:spacing w:after="160" w:line="259" w:lineRule="auto"/>
      <w:ind w:left="720"/>
      <w:contextualSpacing/>
    </w:pPr>
    <w:rPr>
      <w:rFonts w:ascii="Aptos" w:eastAsia="Aptos" w:hAnsi="Aptos" w:cs="Arial"/>
      <w:kern w:val="2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facebook.com/ariel.municipality/" TargetMode="External"/><Relationship Id="rId1" Type="http://schemas.openxmlformats.org/officeDocument/2006/relationships/hyperlink" Target="mailto:shefa@ariel.muni.il" TargetMode="External"/><Relationship Id="rId4" Type="http://schemas.openxmlformats.org/officeDocument/2006/relationships/hyperlink" Target="http://www.ariel.muni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‏ז' אייר תשס"ד</vt:lpstr>
    </vt:vector>
  </TitlesOfParts>
  <Company>Homeworks, Inc.</Company>
  <LinksUpToDate>false</LinksUpToDate>
  <CharactersWithSpaces>1414</CharactersWithSpaces>
  <SharedDoc>false</SharedDoc>
  <HLinks>
    <vt:vector size="18" baseType="variant">
      <vt:variant>
        <vt:i4>917532</vt:i4>
      </vt:variant>
      <vt:variant>
        <vt:i4>3</vt:i4>
      </vt:variant>
      <vt:variant>
        <vt:i4>0</vt:i4>
      </vt:variant>
      <vt:variant>
        <vt:i4>5</vt:i4>
      </vt:variant>
      <vt:variant>
        <vt:lpwstr>http://www.ariel.muni.il/</vt:lpwstr>
      </vt:variant>
      <vt:variant>
        <vt:lpwstr/>
      </vt:variant>
      <vt:variant>
        <vt:i4>3145800</vt:i4>
      </vt:variant>
      <vt:variant>
        <vt:i4>0</vt:i4>
      </vt:variant>
      <vt:variant>
        <vt:i4>0</vt:i4>
      </vt:variant>
      <vt:variant>
        <vt:i4>5</vt:i4>
      </vt:variant>
      <vt:variant>
        <vt:lpwstr>mailto:shefa@ariel.muni.il</vt:lpwstr>
      </vt:variant>
      <vt:variant>
        <vt:lpwstr/>
      </vt:variant>
      <vt:variant>
        <vt:i4>327707</vt:i4>
      </vt:variant>
      <vt:variant>
        <vt:i4>-1</vt:i4>
      </vt:variant>
      <vt:variant>
        <vt:i4>2053</vt:i4>
      </vt:variant>
      <vt:variant>
        <vt:i4>4</vt:i4>
      </vt:variant>
      <vt:variant>
        <vt:lpwstr>https://www.facebook.com/ariel.municipality/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‏ז' אייר תשס"ד</dc:title>
  <dc:subject/>
  <dc:creator>סטס דוידוב</dc:creator>
  <cp:keywords/>
  <dc:description/>
  <cp:lastModifiedBy>דפנה רוזה</cp:lastModifiedBy>
  <cp:revision>2</cp:revision>
  <cp:lastPrinted>2024-12-01T12:31:00Z</cp:lastPrinted>
  <dcterms:created xsi:type="dcterms:W3CDTF">2025-10-23T06:35:00Z</dcterms:created>
  <dcterms:modified xsi:type="dcterms:W3CDTF">2025-10-23T06:35:00Z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